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6" w:rsidRDefault="004410A6" w:rsidP="004410A6">
      <w:pPr>
        <w:rPr>
          <w:rFonts w:asciiTheme="minorHAnsi" w:hAnsiTheme="minorHAnsi"/>
          <w:sz w:val="28"/>
          <w:szCs w:val="28"/>
        </w:rPr>
      </w:pPr>
      <w:r w:rsidRPr="004410A6">
        <w:rPr>
          <w:rFonts w:asciiTheme="minorHAnsi" w:hAnsiTheme="minorHAnsi"/>
          <w:sz w:val="28"/>
          <w:szCs w:val="28"/>
        </w:rPr>
        <w:t>Escola Básica Fonte dos Escudeiros – ‘Ação Escola SOS Azulejo 2016’</w:t>
      </w:r>
    </w:p>
    <w:p w:rsidR="004410A6" w:rsidRPr="004410A6" w:rsidRDefault="004410A6" w:rsidP="004410A6">
      <w:pPr>
        <w:rPr>
          <w:rFonts w:asciiTheme="minorHAnsi" w:hAnsiTheme="minorHAnsi"/>
          <w:sz w:val="28"/>
          <w:szCs w:val="28"/>
        </w:rPr>
      </w:pPr>
    </w:p>
    <w:p w:rsidR="004410A6" w:rsidRPr="004410A6" w:rsidRDefault="004410A6" w:rsidP="004410A6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b/>
        </w:rPr>
      </w:pPr>
      <w:r w:rsidRPr="004410A6">
        <w:rPr>
          <w:rFonts w:asciiTheme="minorHAnsi" w:hAnsiTheme="minorHAnsi" w:cs="Arial"/>
          <w:b/>
        </w:rPr>
        <w:t>Atividades</w:t>
      </w:r>
    </w:p>
    <w:p w:rsidR="004410A6" w:rsidRPr="004410A6" w:rsidRDefault="004410A6" w:rsidP="004410A6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</w:rPr>
      </w:pPr>
      <w:r w:rsidRPr="004410A6">
        <w:rPr>
          <w:rFonts w:asciiTheme="minorHAnsi" w:hAnsiTheme="minorHAnsi" w:cs="Arial"/>
        </w:rPr>
        <w:t>- Diálogo na sala de aula com os alunos sobre a atual situação de furto e vandalismo do património azulejar português.</w:t>
      </w:r>
    </w:p>
    <w:p w:rsidR="004410A6" w:rsidRPr="004410A6" w:rsidRDefault="004410A6" w:rsidP="004410A6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</w:rPr>
      </w:pPr>
      <w:r w:rsidRPr="004410A6">
        <w:rPr>
          <w:rFonts w:asciiTheme="minorHAnsi" w:hAnsiTheme="minorHAnsi" w:cs="Arial"/>
        </w:rPr>
        <w:t>- Levantamento do património azulejar existente em Samora Correia.</w:t>
      </w:r>
    </w:p>
    <w:p w:rsidR="004410A6" w:rsidRPr="004410A6" w:rsidRDefault="004410A6" w:rsidP="004410A6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</w:rPr>
      </w:pPr>
      <w:r w:rsidRPr="004410A6">
        <w:rPr>
          <w:rFonts w:asciiTheme="minorHAnsi" w:hAnsiTheme="minorHAnsi" w:cs="Arial"/>
        </w:rPr>
        <w:t>- Pintura de um azulejo por criança e adulto para elaboração de um painel, a colocar numa parede do exterior da escola.</w:t>
      </w:r>
    </w:p>
    <w:p w:rsidR="004410A6" w:rsidRPr="004410A6" w:rsidRDefault="004410A6" w:rsidP="004410A6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</w:rPr>
      </w:pPr>
      <w:r w:rsidRPr="004410A6">
        <w:rPr>
          <w:rFonts w:asciiTheme="minorHAnsi" w:hAnsiTheme="minorHAnsi" w:cs="Arial"/>
        </w:rPr>
        <w:t>- Visita à Igreja Matriz, para observação dos painéis em azulejo e sessão fotográfica.</w:t>
      </w:r>
    </w:p>
    <w:p w:rsidR="004410A6" w:rsidRPr="004410A6" w:rsidRDefault="004410A6" w:rsidP="004410A6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</w:rPr>
      </w:pPr>
      <w:r w:rsidRPr="004410A6">
        <w:rPr>
          <w:rFonts w:asciiTheme="minorHAnsi" w:hAnsiTheme="minorHAnsi" w:cs="Arial"/>
        </w:rPr>
        <w:t>- No dia 4 de maio pretende-se dar início à colocação do painel e os alunos vestem-se de azul, branco e amarelo.</w:t>
      </w:r>
    </w:p>
    <w:p w:rsidR="004410A6" w:rsidRPr="004410A6" w:rsidRDefault="004410A6" w:rsidP="004410A6">
      <w:pPr>
        <w:rPr>
          <w:rFonts w:asciiTheme="minorHAnsi" w:hAnsiTheme="minorHAnsi" w:cs="Arial"/>
        </w:rPr>
      </w:pPr>
      <w:r w:rsidRPr="004410A6">
        <w:rPr>
          <w:rFonts w:asciiTheme="minorHAnsi" w:hAnsiTheme="minorHAnsi" w:cs="Arial"/>
        </w:rPr>
        <w:t>- Divulgação do dia 4 de maio à rádio local e ao jornal do concelho</w:t>
      </w:r>
    </w:p>
    <w:p w:rsidR="004410A6" w:rsidRDefault="004410A6" w:rsidP="004410A6">
      <w:pPr>
        <w:rPr>
          <w:rFonts w:ascii="Arial" w:hAnsi="Arial" w:cs="Arial"/>
        </w:rPr>
      </w:pPr>
    </w:p>
    <w:p w:rsidR="004410A6" w:rsidRDefault="004410A6" w:rsidP="004410A6">
      <w:pPr>
        <w:rPr>
          <w:rFonts w:ascii="Arial" w:hAnsi="Arial" w:cs="Arial"/>
        </w:rPr>
      </w:pPr>
    </w:p>
    <w:p w:rsidR="004410A6" w:rsidRDefault="004410A6" w:rsidP="004410A6">
      <w:pPr>
        <w:rPr>
          <w:rFonts w:ascii="Arial" w:hAnsi="Arial" w:cs="Arial"/>
        </w:rPr>
      </w:pPr>
    </w:p>
    <w:p w:rsidR="004410A6" w:rsidRDefault="004410A6" w:rsidP="004410A6">
      <w:pPr>
        <w:rPr>
          <w:rFonts w:ascii="Arial" w:hAnsi="Arial" w:cs="Arial"/>
        </w:rPr>
      </w:pPr>
    </w:p>
    <w:p w:rsidR="004410A6" w:rsidRDefault="004410A6" w:rsidP="004410A6"/>
    <w:sectPr w:rsidR="004410A6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410A6"/>
    <w:rsid w:val="000B648C"/>
    <w:rsid w:val="002A78F0"/>
    <w:rsid w:val="00395F8B"/>
    <w:rsid w:val="00434F98"/>
    <w:rsid w:val="004410A6"/>
    <w:rsid w:val="0047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557</Characters>
  <Application>Microsoft Office Word</Application>
  <DocSecurity>0</DocSecurity>
  <Lines>4</Lines>
  <Paragraphs>1</Paragraphs>
  <ScaleCrop>false</ScaleCrop>
  <Company>Polícia Judiciária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2016-05-11T10:29:00Z</dcterms:created>
  <dcterms:modified xsi:type="dcterms:W3CDTF">2016-05-11T10:40:00Z</dcterms:modified>
</cp:coreProperties>
</file>