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F0" w:rsidRPr="00AD1695" w:rsidRDefault="00AD1695">
      <w:pPr>
        <w:rPr>
          <w:sz w:val="24"/>
          <w:szCs w:val="24"/>
        </w:rPr>
      </w:pPr>
      <w:r w:rsidRPr="00AD1695">
        <w:rPr>
          <w:sz w:val="24"/>
          <w:szCs w:val="24"/>
        </w:rPr>
        <w:t>AAAF CAF do Parque das Nações</w:t>
      </w:r>
    </w:p>
    <w:p w:rsidR="00AD1695" w:rsidRDefault="00AD1695">
      <w:pPr>
        <w:rPr>
          <w:sz w:val="24"/>
          <w:szCs w:val="24"/>
        </w:rPr>
      </w:pPr>
    </w:p>
    <w:p w:rsidR="00AD1695" w:rsidRPr="00AD1695" w:rsidRDefault="00AD1695">
      <w:pPr>
        <w:rPr>
          <w:sz w:val="24"/>
          <w:szCs w:val="24"/>
        </w:rPr>
      </w:pPr>
      <w:r w:rsidRPr="00AD1695">
        <w:rPr>
          <w:sz w:val="24"/>
          <w:szCs w:val="24"/>
        </w:rPr>
        <w:t>Descrição:</w:t>
      </w:r>
    </w:p>
    <w:p w:rsidR="00AD1695" w:rsidRDefault="00AD1695" w:rsidP="00AD1695">
      <w:pPr>
        <w:spacing w:after="120"/>
        <w:jc w:val="both"/>
      </w:pPr>
      <w:r w:rsidRPr="00AD1695">
        <w:t>A Freguesia do Parque das Nações volta a ter todo o gosto em participar no Projeto ‘Ação Escola SOS Azulejo’, através das Componentes AAAF-CAF das suas três escolas públicas: Escolas Básicas Infante D. Henrique, Parque das Nações e Vasco da Gama. Envolvendo um universo da ordem das 500 crianças, em representação das valências de Pré-Escolar e de 1.º Ciclo do Ensino Básico, a nossa segunda participação conjunta terá como ponto de partida dois legados caros ao imaginário de todos nós: cruzaremos o Azulejo com a Calçada Portuguesa através de um dos mais belos motivos do pavimento artístico da Praça Luís de Camões – uma nau dos Descobrimentos. Esta será, assim, também uma homenagem da mais jovem freguesia de Lisboa à cidade histórica.</w:t>
      </w:r>
    </w:p>
    <w:sectPr w:rsidR="00AD1695" w:rsidSect="002A7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695"/>
    <w:rsid w:val="001D55B6"/>
    <w:rsid w:val="002A78F0"/>
    <w:rsid w:val="00434F98"/>
    <w:rsid w:val="00AD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8F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661</Characters>
  <Application>Microsoft Office Word</Application>
  <DocSecurity>0</DocSecurity>
  <Lines>5</Lines>
  <Paragraphs>1</Paragraphs>
  <ScaleCrop>false</ScaleCrop>
  <Company>Polícia Judiciária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</cp:revision>
  <dcterms:created xsi:type="dcterms:W3CDTF">2017-05-10T11:08:00Z</dcterms:created>
  <dcterms:modified xsi:type="dcterms:W3CDTF">2017-05-10T11:09:00Z</dcterms:modified>
</cp:coreProperties>
</file>