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F0" w:rsidRPr="001B0A50" w:rsidRDefault="001B0A50">
      <w:pPr>
        <w:rPr>
          <w:sz w:val="24"/>
          <w:szCs w:val="24"/>
        </w:rPr>
      </w:pPr>
      <w:r w:rsidRPr="001B0A50">
        <w:rPr>
          <w:sz w:val="24"/>
          <w:szCs w:val="24"/>
        </w:rPr>
        <w:t>Escola Básica 2/3 do Castelo</w:t>
      </w:r>
    </w:p>
    <w:p w:rsidR="001B0A50" w:rsidRPr="001B0A50" w:rsidRDefault="001B0A50">
      <w:pPr>
        <w:rPr>
          <w:sz w:val="24"/>
          <w:szCs w:val="24"/>
        </w:rPr>
      </w:pPr>
    </w:p>
    <w:p w:rsidR="001B0A50" w:rsidRPr="001B0A50" w:rsidRDefault="001B0A50">
      <w:pPr>
        <w:rPr>
          <w:sz w:val="24"/>
          <w:szCs w:val="24"/>
        </w:rPr>
      </w:pPr>
      <w:r w:rsidRPr="001B0A50">
        <w:rPr>
          <w:sz w:val="24"/>
          <w:szCs w:val="24"/>
        </w:rPr>
        <w:t>Descrição</w:t>
      </w:r>
      <w:r>
        <w:rPr>
          <w:sz w:val="24"/>
          <w:szCs w:val="24"/>
        </w:rPr>
        <w:t>:</w:t>
      </w:r>
    </w:p>
    <w:p w:rsidR="001B0A50" w:rsidRDefault="001B0A50" w:rsidP="001B0A50">
      <w:pPr>
        <w:jc w:val="both"/>
      </w:pPr>
      <w:r>
        <w:t xml:space="preserve">A equipa de produção artesanal preparou uma exposição com painéis de azulejos criados pelas turmas de 7º e </w:t>
      </w:r>
      <w:proofErr w:type="gramStart"/>
      <w:r>
        <w:t>8º anos</w:t>
      </w:r>
      <w:proofErr w:type="gramEnd"/>
      <w:r>
        <w:t>, na disciplina de ET, e na disciplina de Produção Artesanal de um curso PCA do 9º ano. </w:t>
      </w:r>
    </w:p>
    <w:p w:rsidR="001B0A50" w:rsidRDefault="001B0A50" w:rsidP="001B0A50">
      <w:pPr>
        <w:jc w:val="both"/>
      </w:pPr>
      <w:r>
        <w:t>O trabalho desenvolveu-se, como habitualmente na nossa escola, com uma metodologia de projeto, desde a planificação até à exposição final.</w:t>
      </w:r>
    </w:p>
    <w:p w:rsidR="001B0A50" w:rsidRDefault="001B0A50" w:rsidP="001B0A50">
      <w:pPr>
        <w:jc w:val="both"/>
      </w:pPr>
    </w:p>
    <w:p w:rsidR="001B0A50" w:rsidRDefault="001B0A50" w:rsidP="001B0A50">
      <w:pPr>
        <w:jc w:val="both"/>
      </w:pPr>
      <w:r>
        <w:t>Neste ano os alunos, com supervisão da profª. Mª de Jesus Palma</w:t>
      </w:r>
      <w:proofErr w:type="gramStart"/>
      <w:r>
        <w:t>,</w:t>
      </w:r>
      <w:proofErr w:type="gramEnd"/>
      <w:r>
        <w:t xml:space="preserve"> criaram 4 painéis com pássaros (mais de 400 azulejos) e uma árvore, com pequenos painéis de várias turmas (mais de 500 azulejos). Estes trabalhos estão expostos na Biblioteca da Escola e serão afixados nas paredes exteriores da mesma, durante o período de verão, com o apoio da Câmara Municipal de Sesimbra.</w:t>
      </w:r>
    </w:p>
    <w:p w:rsidR="001B0A50" w:rsidRDefault="001B0A50" w:rsidP="001B0A50">
      <w:pPr>
        <w:jc w:val="both"/>
      </w:pPr>
    </w:p>
    <w:p w:rsidR="001B0A50" w:rsidRDefault="001B0A50" w:rsidP="001B0A50">
      <w:pPr>
        <w:jc w:val="both"/>
      </w:pPr>
      <w:r>
        <w:t>Mais se informa que a Escola Básica do Castelo mantém uma tradição de produção de azulejo há mais de 20 anos, visível em todo o recinto escolar (interior e exterior).</w:t>
      </w:r>
    </w:p>
    <w:p w:rsidR="001B0A50" w:rsidRDefault="001B0A50"/>
    <w:sectPr w:rsidR="001B0A50" w:rsidSect="002A7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A50"/>
    <w:rsid w:val="001B0A50"/>
    <w:rsid w:val="002A78F0"/>
    <w:rsid w:val="00434F98"/>
    <w:rsid w:val="00A8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F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782</Characters>
  <Application>Microsoft Office Word</Application>
  <DocSecurity>0</DocSecurity>
  <Lines>6</Lines>
  <Paragraphs>1</Paragraphs>
  <ScaleCrop>false</ScaleCrop>
  <Company>Polícia Judiciária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2017-05-10T16:17:00Z</dcterms:created>
  <dcterms:modified xsi:type="dcterms:W3CDTF">2017-05-10T16:18:00Z</dcterms:modified>
</cp:coreProperties>
</file>