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color w:val="5B9BD5" w:themeColor="accent1"/>
          <w:lang w:eastAsia="en-US"/>
        </w:rPr>
        <w:id w:val="-2032254616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12785E" w:rsidRDefault="00F405F0" w:rsidP="00F405F0">
          <w:pPr>
            <w:pStyle w:val="SemEspaamento"/>
            <w:tabs>
              <w:tab w:val="center" w:pos="4252"/>
              <w:tab w:val="left" w:pos="5925"/>
            </w:tabs>
            <w:spacing w:before="1540" w:after="240"/>
            <w:rPr>
              <w:noProof/>
              <w:color w:val="5B9BD5" w:themeColor="accent1"/>
            </w:rPr>
          </w:pPr>
          <w:r>
            <w:rPr>
              <w:rFonts w:eastAsiaTheme="minorHAnsi"/>
              <w:color w:val="5B9BD5" w:themeColor="accent1"/>
              <w:lang w:eastAsia="en-US"/>
            </w:rPr>
            <w:tab/>
          </w:r>
          <w:r w:rsidRPr="00F405F0">
            <w:rPr>
              <w:rFonts w:eastAsiaTheme="minorHAnsi"/>
              <w:noProof/>
              <w:color w:val="5B9BD5" w:themeColor="accent1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-318770</wp:posOffset>
                </wp:positionV>
                <wp:extent cx="2162175" cy="723900"/>
                <wp:effectExtent l="0" t="0" r="0" b="0"/>
                <wp:wrapTight wrapText="bothSides">
                  <wp:wrapPolygon edited="0">
                    <wp:start x="1712" y="3965"/>
                    <wp:lineTo x="951" y="11895"/>
                    <wp:lineTo x="1331" y="16993"/>
                    <wp:lineTo x="12553" y="16993"/>
                    <wp:lineTo x="12553" y="14161"/>
                    <wp:lineTo x="20351" y="10762"/>
                    <wp:lineTo x="20351" y="7930"/>
                    <wp:lineTo x="12553" y="3965"/>
                    <wp:lineTo x="1712" y="3965"/>
                  </wp:wrapPolygon>
                </wp:wrapTight>
                <wp:docPr id="5" name="Imagem 14" descr="img_logo_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img_logo_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3445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03FC0">
            <w:rPr>
              <w:noProof/>
              <w:color w:val="5B9BD5" w:themeColor="accent1"/>
            </w:rPr>
            <w:t xml:space="preserve"> </w:t>
          </w:r>
          <w:r w:rsidR="0012785E"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Image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inorHAnsi"/>
              <w:color w:val="5B9BD5" w:themeColor="accent1"/>
              <w:lang w:eastAsia="en-US"/>
            </w:rPr>
            <w:tab/>
          </w:r>
          <w:r w:rsidRPr="00F405F0">
            <w:rPr>
              <w:rFonts w:eastAsiaTheme="minorHAnsi"/>
              <w:noProof/>
              <w:color w:val="5B9BD5" w:themeColor="accent1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-471170</wp:posOffset>
                </wp:positionV>
                <wp:extent cx="990600" cy="590550"/>
                <wp:effectExtent l="19050" t="0" r="0" b="0"/>
                <wp:wrapNone/>
                <wp:docPr id="7" name="Imagem 3" descr="http://www.aejoaodemeira.pt/images/stories/Roda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http://www.aejoaodemeira.pt/images/stories/Roda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9427" b="29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405F0">
            <w:rPr>
              <w:rFonts w:eastAsiaTheme="minorHAnsi"/>
              <w:noProof/>
              <w:color w:val="5B9BD5" w:themeColor="accent1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-471170</wp:posOffset>
                </wp:positionV>
                <wp:extent cx="1104900" cy="723900"/>
                <wp:effectExtent l="19050" t="0" r="0" b="0"/>
                <wp:wrapNone/>
                <wp:docPr id="6" name="Imagem 2" descr="tp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tp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2785E" w:rsidRPr="0012785E" w:rsidRDefault="005062D5" w:rsidP="0012785E">
          <w:pPr>
            <w:pStyle w:val="SemEspaamento"/>
            <w:spacing w:before="48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</w:pPr>
          <w:r w:rsidRPr="005062D5">
            <w:rPr>
              <w:noProof/>
              <w:color w:val="5B9BD5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2" o:spid="_x0000_s1026" type="#_x0000_t202" style="position:absolute;left:0;text-align:left;margin-left:0;margin-top:0;width:516pt;height:43.9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JFeQ7egIAAFwFAAAOAAAA&#10;AAAAAAAAAAAAAC4CAABkcnMvZTJvRG9jLnhtbFBLAQItABQABgAIAAAAIQDomEK02gAAAAUBAAAP&#10;AAAAAAAAAAAAAAAAANQEAABkcnMvZG93bnJldi54bWxQSwUGAAAAAAQABADzAAAA2wUAAAAA&#10;" filled="f" stroked="f" strokeweight=".5pt">
                <v:textbox style="mso-next-textbox:#Caixa de Texto 142;mso-fit-shape-to-text:t" inset="0,0,0,0">
                  <w:txbxContent>
                    <w:sdt>
                      <w:sdtPr>
                        <w:rPr>
                          <w:caps/>
                          <w:color w:val="002060"/>
                          <w:sz w:val="28"/>
                          <w:szCs w:val="28"/>
                        </w:rPr>
                        <w:alias w:val="Data"/>
                        <w:tag w:val=""/>
                        <w:id w:val="27339701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PT"/>
                          <w:storeMappedDataAs w:val="dateTime"/>
                          <w:calendar w:val="gregorian"/>
                        </w:date>
                      </w:sdtPr>
                      <w:sdtContent>
                        <w:p w:rsidR="0012785E" w:rsidRPr="0012785E" w:rsidRDefault="00F26EF8">
                          <w:pPr>
                            <w:pStyle w:val="SemEspaamento"/>
                            <w:spacing w:after="40"/>
                            <w:jc w:val="center"/>
                            <w:rPr>
                              <w:caps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002060"/>
                              <w:sz w:val="28"/>
                              <w:szCs w:val="28"/>
                            </w:rPr>
                            <w:t>6 de maio</w:t>
                          </w:r>
                          <w:r w:rsidR="0012785E" w:rsidRPr="0012785E">
                            <w:rPr>
                              <w:caps/>
                              <w:color w:val="002060"/>
                              <w:sz w:val="28"/>
                              <w:szCs w:val="28"/>
                            </w:rPr>
                            <w:t xml:space="preserve"> de 2019</w:t>
                          </w:r>
                        </w:p>
                      </w:sdtContent>
                    </w:sdt>
                    <w:p w:rsidR="00F405F0" w:rsidRPr="004E52D7" w:rsidRDefault="00F405F0" w:rsidP="00F405F0">
                      <w:pPr>
                        <w:jc w:val="center"/>
                        <w:rPr>
                          <w:rFonts w:ascii="Calibri" w:hAnsi="Calibri" w:cs="Calibri"/>
                          <w:b/>
                          <w:kern w:val="16"/>
                          <w:sz w:val="21"/>
                          <w:szCs w:val="20"/>
                        </w:rPr>
                      </w:pPr>
                      <w:r w:rsidRPr="004E52D7">
                        <w:rPr>
                          <w:rFonts w:ascii="Calibri" w:hAnsi="Calibri" w:cs="Calibri"/>
                          <w:b/>
                          <w:sz w:val="21"/>
                        </w:rPr>
                        <w:t>AGRUPAMENTO DE ESCOLAS PROFESSOR JOÃO DE MEIRA – GUIMARÃES</w:t>
                      </w:r>
                    </w:p>
                    <w:p w:rsidR="00F405F0" w:rsidRPr="004E52D7" w:rsidRDefault="00F405F0" w:rsidP="00F405F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E52D7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Sede: Rua Calouste Gulbenkian</w:t>
                      </w:r>
                    </w:p>
                    <w:p w:rsidR="00F405F0" w:rsidRPr="004E52D7" w:rsidRDefault="00F405F0" w:rsidP="00F405F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E52D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Telefone 253433585 – </w:t>
                      </w:r>
                      <w:proofErr w:type="gramStart"/>
                      <w:r w:rsidRPr="004E52D7">
                        <w:rPr>
                          <w:rFonts w:ascii="Calibri" w:hAnsi="Calibri" w:cs="Calibri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4E52D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253433586 – 4810-257 Guimarães</w:t>
                      </w:r>
                    </w:p>
                    <w:p w:rsidR="003A04D2" w:rsidRPr="0012785E" w:rsidRDefault="003A04D2">
                      <w:pPr>
                        <w:pStyle w:val="SemEspaamento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="0012785E"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Imagem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2785E" w:rsidRDefault="0012785E">
          <w:pPr>
            <w:rPr>
              <w:sz w:val="28"/>
              <w:szCs w:val="28"/>
            </w:rPr>
          </w:pPr>
        </w:p>
        <w:p w:rsidR="0012785E" w:rsidRDefault="0012785E">
          <w:pPr>
            <w:rPr>
              <w:sz w:val="28"/>
              <w:szCs w:val="28"/>
            </w:rPr>
          </w:pPr>
        </w:p>
        <w:p w:rsidR="0012785E" w:rsidRDefault="0012785E">
          <w:pPr>
            <w:rPr>
              <w:sz w:val="28"/>
              <w:szCs w:val="28"/>
            </w:rPr>
          </w:pPr>
        </w:p>
        <w:p w:rsidR="00B81FF8" w:rsidRPr="00606DAC" w:rsidRDefault="0012785E" w:rsidP="0012785E">
          <w:pPr>
            <w:jc w:val="both"/>
            <w:rPr>
              <w:color w:val="1F4E79" w:themeColor="accent1" w:themeShade="80"/>
              <w:sz w:val="44"/>
              <w:szCs w:val="44"/>
            </w:rPr>
          </w:pPr>
          <w:r>
            <w:rPr>
              <w:sz w:val="44"/>
              <w:szCs w:val="44"/>
            </w:rPr>
            <w:t xml:space="preserve">               </w:t>
          </w:r>
          <w:r w:rsidR="00606DAC" w:rsidRPr="00606DAC">
            <w:rPr>
              <w:color w:val="1F4E79" w:themeColor="accent1" w:themeShade="80"/>
              <w:sz w:val="44"/>
              <w:szCs w:val="44"/>
            </w:rPr>
            <w:t xml:space="preserve">Ação </w:t>
          </w:r>
          <w:r w:rsidR="00855979" w:rsidRPr="00606DAC">
            <w:rPr>
              <w:color w:val="1F4E79" w:themeColor="accent1" w:themeShade="80"/>
              <w:sz w:val="44"/>
              <w:szCs w:val="44"/>
            </w:rPr>
            <w:t>Escola SOS</w:t>
          </w:r>
          <w:r w:rsidRPr="00606DAC">
            <w:rPr>
              <w:color w:val="1F4E79" w:themeColor="accent1" w:themeShade="80"/>
              <w:sz w:val="44"/>
              <w:szCs w:val="44"/>
            </w:rPr>
            <w:t xml:space="preserve"> Azulejos</w:t>
          </w:r>
          <w:r w:rsidR="00855979">
            <w:rPr>
              <w:color w:val="1F4E79" w:themeColor="accent1" w:themeShade="80"/>
              <w:sz w:val="44"/>
              <w:szCs w:val="44"/>
            </w:rPr>
            <w:t xml:space="preserve"> 2019</w:t>
          </w:r>
        </w:p>
        <w:p w:rsidR="002F09AC" w:rsidRPr="00606DAC" w:rsidRDefault="00B81FF8" w:rsidP="0012785E">
          <w:pPr>
            <w:jc w:val="both"/>
            <w:rPr>
              <w:color w:val="1F4E79" w:themeColor="accent1" w:themeShade="80"/>
              <w:sz w:val="44"/>
              <w:szCs w:val="44"/>
            </w:rPr>
          </w:pPr>
          <w:r w:rsidRPr="00606DAC">
            <w:rPr>
              <w:color w:val="1F4E79" w:themeColor="accent1" w:themeShade="80"/>
              <w:sz w:val="44"/>
              <w:szCs w:val="44"/>
            </w:rPr>
            <w:t xml:space="preserve">                                        6º B</w:t>
          </w:r>
        </w:p>
        <w:p w:rsidR="002F09AC" w:rsidRDefault="002F09AC" w:rsidP="0012785E">
          <w:pPr>
            <w:jc w:val="both"/>
            <w:rPr>
              <w:color w:val="002060"/>
              <w:sz w:val="44"/>
              <w:szCs w:val="44"/>
            </w:rPr>
          </w:pPr>
        </w:p>
        <w:p w:rsidR="0012785E" w:rsidRDefault="0012785E" w:rsidP="0012785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E82E13" w:rsidRPr="00E82E13" w:rsidRDefault="00E82E13" w:rsidP="00E82E13"/>
    <w:p w:rsidR="00BF2F8D" w:rsidRPr="0012785E" w:rsidRDefault="00BF2F8D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>Bom dia</w:t>
      </w:r>
      <w:proofErr w:type="gramStart"/>
      <w:r w:rsidRPr="0012785E">
        <w:rPr>
          <w:sz w:val="28"/>
          <w:szCs w:val="28"/>
        </w:rPr>
        <w:t>,</w:t>
      </w:r>
      <w:proofErr w:type="gramEnd"/>
      <w:r w:rsidRPr="0012785E">
        <w:rPr>
          <w:sz w:val="28"/>
          <w:szCs w:val="28"/>
        </w:rPr>
        <w:t xml:space="preserve"> gostaríamos de vos apresentar o nosso trabalho sobre a preservação dos azulejos. Esperemos que percebam como é importante protegermos os azulejos.</w:t>
      </w:r>
    </w:p>
    <w:p w:rsidR="00DA175C" w:rsidRPr="0012785E" w:rsidRDefault="00DA175C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>E</w:t>
      </w:r>
      <w:r w:rsidR="0021683A" w:rsidRPr="0012785E">
        <w:rPr>
          <w:sz w:val="28"/>
          <w:szCs w:val="28"/>
        </w:rPr>
        <w:t>stes são artefactos históricos e</w:t>
      </w:r>
      <w:r w:rsidRPr="0012785E">
        <w:rPr>
          <w:sz w:val="28"/>
          <w:szCs w:val="28"/>
        </w:rPr>
        <w:t xml:space="preserve"> culturais e contam histórias impressionantes que aconteceram há muitos anos atrás.</w:t>
      </w:r>
      <w:r w:rsidR="00E6331C" w:rsidRPr="0012785E">
        <w:rPr>
          <w:sz w:val="28"/>
          <w:szCs w:val="28"/>
        </w:rPr>
        <w:t xml:space="preserve"> Os azulejos são maioritariamente azuis e Portugal era considerado o país mais azul da Europa.</w:t>
      </w:r>
      <w:r w:rsidRPr="0012785E">
        <w:rPr>
          <w:sz w:val="28"/>
          <w:szCs w:val="28"/>
        </w:rPr>
        <w:t xml:space="preserve"> Entraram em Guimarães e tiveram grande importância, tanto é, que hoje em dia ain</w:t>
      </w:r>
      <w:r w:rsidR="004905C7" w:rsidRPr="0012785E">
        <w:rPr>
          <w:sz w:val="28"/>
          <w:szCs w:val="28"/>
        </w:rPr>
        <w:t xml:space="preserve">da estão presentes no nosso </w:t>
      </w:r>
      <w:r w:rsidR="0012785E" w:rsidRPr="0012785E">
        <w:rPr>
          <w:sz w:val="28"/>
          <w:szCs w:val="28"/>
        </w:rPr>
        <w:t>dia-a-dia</w:t>
      </w:r>
      <w:r w:rsidRPr="0012785E">
        <w:rPr>
          <w:sz w:val="28"/>
          <w:szCs w:val="28"/>
        </w:rPr>
        <w:t>.</w:t>
      </w:r>
    </w:p>
    <w:p w:rsidR="004905C7" w:rsidRPr="0012785E" w:rsidRDefault="00DA175C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>Já há bastantes casos de azulejos que foram roubados e vandalizad</w:t>
      </w:r>
      <w:r w:rsidR="004905C7" w:rsidRPr="0012785E">
        <w:rPr>
          <w:sz w:val="28"/>
          <w:szCs w:val="28"/>
        </w:rPr>
        <w:t>os, e é isso que devemos evitar. Mas como</w:t>
      </w:r>
      <w:r w:rsidR="00E82E13" w:rsidRPr="0012785E">
        <w:rPr>
          <w:sz w:val="28"/>
          <w:szCs w:val="28"/>
        </w:rPr>
        <w:t>?</w:t>
      </w:r>
    </w:p>
    <w:p w:rsidR="00977CE4" w:rsidRPr="0012785E" w:rsidRDefault="00E82E13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>Devemos comunicar aos responsáveis e eles têm de estar constantemente atentos. Mas nós também temos de prestar atenção a isto, que nos rodeia</w:t>
      </w:r>
      <w:r w:rsidR="00977CE4" w:rsidRPr="0012785E">
        <w:rPr>
          <w:sz w:val="28"/>
          <w:szCs w:val="28"/>
        </w:rPr>
        <w:t>.</w:t>
      </w:r>
    </w:p>
    <w:p w:rsidR="00977CE4" w:rsidRPr="0012785E" w:rsidRDefault="00977CE4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 xml:space="preserve"> </w:t>
      </w:r>
      <w:r w:rsidR="00472A90" w:rsidRPr="0012785E">
        <w:rPr>
          <w:sz w:val="28"/>
          <w:szCs w:val="28"/>
        </w:rPr>
        <w:t xml:space="preserve">E tudo isto começou quando a Sra. Professora </w:t>
      </w:r>
      <w:r w:rsidRPr="0012785E">
        <w:rPr>
          <w:sz w:val="28"/>
          <w:szCs w:val="28"/>
        </w:rPr>
        <w:t>Júlia Faria de E.V. e E.T. nos disse para realizar um</w:t>
      </w:r>
      <w:r w:rsidR="0021683A" w:rsidRPr="0012785E">
        <w:rPr>
          <w:sz w:val="28"/>
          <w:szCs w:val="28"/>
        </w:rPr>
        <w:t>a pesquisa sobre a preservação d</w:t>
      </w:r>
      <w:r w:rsidR="00B81FF8">
        <w:rPr>
          <w:sz w:val="28"/>
          <w:szCs w:val="28"/>
        </w:rPr>
        <w:t>os azulejos em Guimarães, cidade que é Património da Humanidade!</w:t>
      </w:r>
      <w:r w:rsidR="0021683A" w:rsidRPr="0012785E">
        <w:rPr>
          <w:sz w:val="28"/>
          <w:szCs w:val="28"/>
        </w:rPr>
        <w:t xml:space="preserve"> </w:t>
      </w:r>
    </w:p>
    <w:p w:rsidR="00977CE4" w:rsidRPr="0012785E" w:rsidRDefault="00977CE4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 xml:space="preserve"> De seguida, reproduzimos os azulejos</w:t>
      </w:r>
      <w:r w:rsidR="00B81FF8">
        <w:rPr>
          <w:sz w:val="28"/>
          <w:szCs w:val="28"/>
        </w:rPr>
        <w:t xml:space="preserve"> de alguns monumentos da cidade como a Igreja de S. Francisco, a Pousada Stª Marinha da Costa, o Palácio Vila Flor e as fachadas de algumas casas da nossa cidade revestidas a azulejos. No desenho</w:t>
      </w:r>
      <w:r w:rsidR="00E63172">
        <w:rPr>
          <w:sz w:val="28"/>
          <w:szCs w:val="28"/>
        </w:rPr>
        <w:t>, trabalhamos a simetria, a geometria e</w:t>
      </w:r>
      <w:r w:rsidR="00B81FF8">
        <w:rPr>
          <w:sz w:val="28"/>
          <w:szCs w:val="28"/>
        </w:rPr>
        <w:t xml:space="preserve"> utilizamos </w:t>
      </w:r>
      <w:r w:rsidR="00B81FF8" w:rsidRPr="0012785E">
        <w:rPr>
          <w:sz w:val="28"/>
          <w:szCs w:val="28"/>
        </w:rPr>
        <w:t>diversos</w:t>
      </w:r>
      <w:r w:rsidRPr="0012785E">
        <w:rPr>
          <w:sz w:val="28"/>
          <w:szCs w:val="28"/>
        </w:rPr>
        <w:t xml:space="preserve"> riscadores e passámos para um cartão reutil</w:t>
      </w:r>
      <w:r w:rsidR="00B81FF8">
        <w:rPr>
          <w:sz w:val="28"/>
          <w:szCs w:val="28"/>
        </w:rPr>
        <w:t>izado, pondo-o com relevo tornando-se</w:t>
      </w:r>
      <w:r w:rsidRPr="0012785E">
        <w:rPr>
          <w:sz w:val="28"/>
          <w:szCs w:val="28"/>
        </w:rPr>
        <w:t xml:space="preserve"> </w:t>
      </w:r>
      <w:r w:rsidR="00B81FF8">
        <w:rPr>
          <w:sz w:val="28"/>
          <w:szCs w:val="28"/>
        </w:rPr>
        <w:t xml:space="preserve">num carimbo e depois usamos a técnica da impressão. </w:t>
      </w:r>
      <w:r w:rsidRPr="0012785E">
        <w:rPr>
          <w:sz w:val="28"/>
          <w:szCs w:val="28"/>
        </w:rPr>
        <w:t>També</w:t>
      </w:r>
      <w:r w:rsidR="00B81FF8">
        <w:rPr>
          <w:sz w:val="28"/>
          <w:szCs w:val="28"/>
        </w:rPr>
        <w:t xml:space="preserve">m colamos alguns dos trabalhos em vários </w:t>
      </w:r>
      <w:r w:rsidR="00E63172">
        <w:rPr>
          <w:sz w:val="28"/>
          <w:szCs w:val="28"/>
        </w:rPr>
        <w:t xml:space="preserve">cubos </w:t>
      </w:r>
      <w:r w:rsidR="00E63172" w:rsidRPr="0012785E">
        <w:rPr>
          <w:sz w:val="28"/>
          <w:szCs w:val="28"/>
        </w:rPr>
        <w:t>em</w:t>
      </w:r>
      <w:r w:rsidR="00E63172">
        <w:rPr>
          <w:sz w:val="28"/>
          <w:szCs w:val="28"/>
        </w:rPr>
        <w:t xml:space="preserve"> cartolina</w:t>
      </w:r>
      <w:r w:rsidR="00B81FF8">
        <w:rPr>
          <w:sz w:val="28"/>
          <w:szCs w:val="28"/>
        </w:rPr>
        <w:t xml:space="preserve"> preta que </w:t>
      </w:r>
      <w:r w:rsidR="00E63172">
        <w:rPr>
          <w:sz w:val="28"/>
          <w:szCs w:val="28"/>
        </w:rPr>
        <w:t>vão ser</w:t>
      </w:r>
      <w:r w:rsidR="00B81FF8">
        <w:rPr>
          <w:sz w:val="28"/>
          <w:szCs w:val="28"/>
        </w:rPr>
        <w:t xml:space="preserve"> expostos na nossa escola</w:t>
      </w:r>
      <w:r w:rsidR="00E63172">
        <w:rPr>
          <w:sz w:val="28"/>
          <w:szCs w:val="28"/>
        </w:rPr>
        <w:t>,</w:t>
      </w:r>
      <w:r w:rsidR="00B81FF8">
        <w:rPr>
          <w:sz w:val="28"/>
          <w:szCs w:val="28"/>
        </w:rPr>
        <w:t xml:space="preserve"> para dar conhecimento a toda a comunidade escolar</w:t>
      </w:r>
      <w:r w:rsidR="00E63172">
        <w:rPr>
          <w:sz w:val="28"/>
          <w:szCs w:val="28"/>
        </w:rPr>
        <w:t xml:space="preserve"> como é importante preservar a riqueza que é o nosso </w:t>
      </w:r>
      <w:r w:rsidR="002F09AC">
        <w:rPr>
          <w:sz w:val="28"/>
          <w:szCs w:val="28"/>
        </w:rPr>
        <w:t>Património!</w:t>
      </w:r>
      <w:r w:rsidR="00E63172">
        <w:rPr>
          <w:sz w:val="28"/>
          <w:szCs w:val="28"/>
        </w:rPr>
        <w:t xml:space="preserve"> </w:t>
      </w:r>
    </w:p>
    <w:p w:rsidR="00E308EF" w:rsidRPr="0012785E" w:rsidRDefault="00E308EF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>P</w:t>
      </w:r>
      <w:r w:rsidR="00B81FF8">
        <w:rPr>
          <w:sz w:val="28"/>
          <w:szCs w:val="28"/>
        </w:rPr>
        <w:t>reservem os azulejos, por favor!</w:t>
      </w:r>
    </w:p>
    <w:p w:rsidR="001158BF" w:rsidRPr="0012785E" w:rsidRDefault="00E308EF" w:rsidP="00E63172">
      <w:pPr>
        <w:jc w:val="both"/>
        <w:rPr>
          <w:sz w:val="28"/>
          <w:szCs w:val="28"/>
        </w:rPr>
      </w:pPr>
      <w:r w:rsidRPr="0012785E">
        <w:rPr>
          <w:sz w:val="28"/>
          <w:szCs w:val="28"/>
        </w:rPr>
        <w:t>Obrigado</w:t>
      </w:r>
      <w:r w:rsidR="00E63172">
        <w:rPr>
          <w:sz w:val="28"/>
          <w:szCs w:val="28"/>
        </w:rPr>
        <w:t xml:space="preserve"> e esperemos que tenham gostado!</w:t>
      </w:r>
    </w:p>
    <w:p w:rsidR="001158BF" w:rsidRPr="0012785E" w:rsidRDefault="002270DA" w:rsidP="00B9247A">
      <w:pPr>
        <w:rPr>
          <w:sz w:val="28"/>
          <w:szCs w:val="28"/>
        </w:rPr>
      </w:pPr>
      <w:r w:rsidRPr="0012785E">
        <w:rPr>
          <w:sz w:val="28"/>
          <w:szCs w:val="28"/>
        </w:rPr>
        <w:t xml:space="preserve">Afonso Carvalho, Rui Guedes, Gonçalo Mendes, Tomás Sousa e Afonso </w:t>
      </w:r>
      <w:r w:rsidR="0012785E">
        <w:rPr>
          <w:sz w:val="28"/>
          <w:szCs w:val="28"/>
        </w:rPr>
        <w:t xml:space="preserve">Silva da EB2,3 João de Meira, da turma </w:t>
      </w:r>
      <w:proofErr w:type="gramStart"/>
      <w:r w:rsidR="0012785E">
        <w:rPr>
          <w:sz w:val="28"/>
          <w:szCs w:val="28"/>
        </w:rPr>
        <w:t xml:space="preserve">do </w:t>
      </w:r>
      <w:bookmarkStart w:id="0" w:name="_GoBack"/>
      <w:bookmarkEnd w:id="0"/>
      <w:r w:rsidRPr="0012785E">
        <w:rPr>
          <w:sz w:val="28"/>
          <w:szCs w:val="28"/>
        </w:rPr>
        <w:t xml:space="preserve"> 6º</w:t>
      </w:r>
      <w:proofErr w:type="gramEnd"/>
      <w:r w:rsidRPr="0012785E">
        <w:rPr>
          <w:sz w:val="28"/>
          <w:szCs w:val="28"/>
        </w:rPr>
        <w:t xml:space="preserve"> B</w:t>
      </w:r>
    </w:p>
    <w:sectPr w:rsidR="001158BF" w:rsidRPr="0012785E" w:rsidSect="0012785E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2D" w:rsidRDefault="00FC692D" w:rsidP="001158BF">
      <w:pPr>
        <w:spacing w:after="0" w:line="240" w:lineRule="auto"/>
      </w:pPr>
      <w:r>
        <w:separator/>
      </w:r>
    </w:p>
  </w:endnote>
  <w:endnote w:type="continuationSeparator" w:id="0">
    <w:p w:rsidR="00FC692D" w:rsidRDefault="00FC692D" w:rsidP="0011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2D" w:rsidRDefault="00FC692D" w:rsidP="001158BF">
      <w:pPr>
        <w:spacing w:after="0" w:line="240" w:lineRule="auto"/>
      </w:pPr>
      <w:r>
        <w:separator/>
      </w:r>
    </w:p>
  </w:footnote>
  <w:footnote w:type="continuationSeparator" w:id="0">
    <w:p w:rsidR="00FC692D" w:rsidRDefault="00FC692D" w:rsidP="0011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F2F8D"/>
    <w:rsid w:val="0007577E"/>
    <w:rsid w:val="000E3B12"/>
    <w:rsid w:val="00101C23"/>
    <w:rsid w:val="001158BF"/>
    <w:rsid w:val="0012785E"/>
    <w:rsid w:val="0021683A"/>
    <w:rsid w:val="002270DA"/>
    <w:rsid w:val="002F09AC"/>
    <w:rsid w:val="0037038E"/>
    <w:rsid w:val="003714EC"/>
    <w:rsid w:val="003A04D2"/>
    <w:rsid w:val="00472A90"/>
    <w:rsid w:val="004905C7"/>
    <w:rsid w:val="004918CA"/>
    <w:rsid w:val="004E35AD"/>
    <w:rsid w:val="005062D5"/>
    <w:rsid w:val="005432C9"/>
    <w:rsid w:val="00570EC9"/>
    <w:rsid w:val="00606DAC"/>
    <w:rsid w:val="007928B7"/>
    <w:rsid w:val="007F7049"/>
    <w:rsid w:val="0085505F"/>
    <w:rsid w:val="00855979"/>
    <w:rsid w:val="009231C1"/>
    <w:rsid w:val="00977CE4"/>
    <w:rsid w:val="00996FD0"/>
    <w:rsid w:val="009A68BA"/>
    <w:rsid w:val="00A505D3"/>
    <w:rsid w:val="00B16697"/>
    <w:rsid w:val="00B81FF8"/>
    <w:rsid w:val="00B9247A"/>
    <w:rsid w:val="00BF2F8D"/>
    <w:rsid w:val="00C03FC0"/>
    <w:rsid w:val="00C62DA0"/>
    <w:rsid w:val="00D5074B"/>
    <w:rsid w:val="00DA175C"/>
    <w:rsid w:val="00E308EF"/>
    <w:rsid w:val="00E623C3"/>
    <w:rsid w:val="00E63172"/>
    <w:rsid w:val="00E6331C"/>
    <w:rsid w:val="00E66813"/>
    <w:rsid w:val="00E82E13"/>
    <w:rsid w:val="00E92CC5"/>
    <w:rsid w:val="00F26EF8"/>
    <w:rsid w:val="00F405F0"/>
    <w:rsid w:val="00FC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BF2F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arcter"/>
    <w:uiPriority w:val="99"/>
    <w:unhideWhenUsed/>
    <w:rsid w:val="00115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158BF"/>
  </w:style>
  <w:style w:type="paragraph" w:styleId="Rodap">
    <w:name w:val="footer"/>
    <w:basedOn w:val="Normal"/>
    <w:link w:val="RodapCarcter"/>
    <w:uiPriority w:val="99"/>
    <w:unhideWhenUsed/>
    <w:rsid w:val="00115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158BF"/>
  </w:style>
  <w:style w:type="paragraph" w:styleId="SemEspaamento">
    <w:name w:val="No Spacing"/>
    <w:link w:val="SemEspaamentoCarcter"/>
    <w:uiPriority w:val="1"/>
    <w:qFormat/>
    <w:rsid w:val="0012785E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12785E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6 de maio de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GÉNIUS 3</dc:creator>
  <cp:keywords/>
  <dc:description/>
  <cp:lastModifiedBy>Faria</cp:lastModifiedBy>
  <cp:revision>19</cp:revision>
  <cp:lastPrinted>2019-04-10T12:46:00Z</cp:lastPrinted>
  <dcterms:created xsi:type="dcterms:W3CDTF">2019-03-20T15:47:00Z</dcterms:created>
  <dcterms:modified xsi:type="dcterms:W3CDTF">2019-05-06T13:53:00Z</dcterms:modified>
</cp:coreProperties>
</file>