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97" w:rsidRPr="00EE5097" w:rsidRDefault="00EE5097" w:rsidP="00EE5097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EE5097">
        <w:rPr>
          <w:rFonts w:asciiTheme="minorHAnsi" w:hAnsiTheme="minorHAnsi"/>
          <w:color w:val="000000"/>
          <w:sz w:val="28"/>
          <w:szCs w:val="28"/>
        </w:rPr>
        <w:t>Ação Escola SOS Azulejo 2019</w:t>
      </w:r>
    </w:p>
    <w:p w:rsidR="00EE5097" w:rsidRDefault="00EE5097" w:rsidP="00EE5097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EE5097">
        <w:rPr>
          <w:rFonts w:asciiTheme="minorHAnsi" w:hAnsiTheme="minorHAnsi"/>
          <w:color w:val="000000"/>
          <w:sz w:val="28"/>
          <w:szCs w:val="28"/>
        </w:rPr>
        <w:t>Colégio de Lamas</w:t>
      </w:r>
    </w:p>
    <w:p w:rsidR="00EE5097" w:rsidRDefault="00EE5097" w:rsidP="00EE5097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E5097" w:rsidRPr="00EE5097" w:rsidRDefault="00EE5097" w:rsidP="00EE5097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E5097" w:rsidRPr="00EE5097" w:rsidRDefault="00EE5097" w:rsidP="00EE509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E5097">
        <w:rPr>
          <w:rFonts w:asciiTheme="minorHAnsi" w:hAnsiTheme="minorHAnsi"/>
          <w:color w:val="000000"/>
          <w:sz w:val="22"/>
          <w:szCs w:val="22"/>
        </w:rPr>
        <w:t>Cada aluno, desde o 5º  ao 8º ano, imbuídos do espírito  </w:t>
      </w:r>
      <w:r w:rsidRPr="00EE5097">
        <w:rPr>
          <w:rFonts w:asciiTheme="minorHAnsi" w:hAnsiTheme="minorHAnsi"/>
          <w:color w:val="212121"/>
          <w:sz w:val="22"/>
          <w:szCs w:val="22"/>
        </w:rPr>
        <w:t>AÇÃO ESCOLA SOS AZULEJO, </w:t>
      </w:r>
      <w:r w:rsidRPr="00EE5097">
        <w:rPr>
          <w:rFonts w:asciiTheme="minorHAnsi" w:hAnsiTheme="minorHAnsi"/>
          <w:color w:val="000000"/>
          <w:sz w:val="22"/>
          <w:szCs w:val="22"/>
        </w:rPr>
        <w:t xml:space="preserve">e inspirados na azulejaria portuguesa, está a criar painéis de 4 azulejos de 15x15cm, formando um painel de 30x30cm, com recurso à colagem. </w:t>
      </w:r>
    </w:p>
    <w:p w:rsidR="00EE5097" w:rsidRPr="00EE5097" w:rsidRDefault="00EE5097" w:rsidP="00EE509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E5097">
        <w:rPr>
          <w:rFonts w:asciiTheme="minorHAnsi" w:hAnsiTheme="minorHAnsi"/>
          <w:color w:val="000000"/>
          <w:sz w:val="22"/>
          <w:szCs w:val="22"/>
        </w:rPr>
        <w:t>Os alunos do 9º ano estão a trabalhar na realização de um painel em azulejo, pintado com recurso a tintas plásticas. Este painel será composto por azulejos de 20x20cm.</w:t>
      </w:r>
    </w:p>
    <w:p w:rsidR="00EE5097" w:rsidRPr="00EE5097" w:rsidRDefault="00EE5097" w:rsidP="00EE5097">
      <w:p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5097">
        <w:rPr>
          <w:rFonts w:asciiTheme="minorHAnsi" w:hAnsiTheme="minorHAnsi"/>
          <w:color w:val="000000"/>
          <w:sz w:val="22"/>
          <w:szCs w:val="22"/>
        </w:rPr>
        <w:t>Artes Visuais realizará</w:t>
      </w:r>
      <w:proofErr w:type="gramEnd"/>
      <w:r w:rsidRPr="00EE5097">
        <w:rPr>
          <w:rFonts w:asciiTheme="minorHAnsi" w:hAnsiTheme="minorHAnsi"/>
          <w:color w:val="000000"/>
          <w:sz w:val="22"/>
          <w:szCs w:val="22"/>
        </w:rPr>
        <w:t xml:space="preserve"> um projeto para um painel, destinado ao espaço do pré escolar.</w:t>
      </w:r>
    </w:p>
    <w:p w:rsidR="00EE5097" w:rsidRPr="00EE5097" w:rsidRDefault="00EE5097" w:rsidP="00EE509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E5097">
        <w:rPr>
          <w:rFonts w:asciiTheme="minorHAnsi" w:hAnsiTheme="minorHAnsi"/>
          <w:color w:val="000000"/>
          <w:sz w:val="22"/>
          <w:szCs w:val="22"/>
        </w:rPr>
        <w:t xml:space="preserve">A Montagem e as dinâmicas serão inseridas nas festividades do Colégio, que coincidem com a data prevista, dia 6 de Maio. </w:t>
      </w:r>
    </w:p>
    <w:p w:rsidR="00D005F1" w:rsidRDefault="00D005F1" w:rsidP="00EE5097">
      <w:pPr>
        <w:spacing w:after="120"/>
      </w:pPr>
      <w:bookmarkStart w:id="0" w:name="_GoBack"/>
      <w:bookmarkEnd w:id="0"/>
    </w:p>
    <w:sectPr w:rsidR="00D0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7"/>
    <w:rsid w:val="00D005F1"/>
    <w:rsid w:val="00E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0BB6-9CAB-4BAC-91E0-81A6041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9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2019-05-14T15:01:00Z</dcterms:created>
  <dcterms:modified xsi:type="dcterms:W3CDTF">2019-05-14T15:05:00Z</dcterms:modified>
</cp:coreProperties>
</file>